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A" w:rsidRDefault="00D161AA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29982" cy="9156624"/>
            <wp:effectExtent l="19050" t="0" r="8918" b="0"/>
            <wp:docPr id="1" name="Рисунок 0" descr="AnyScanner_07_04_2025-изображения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07_04_2025-изображения-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27" cy="916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B78" w:rsidRDefault="00737B78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положения</w:t>
      </w: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9A21BB">
        <w:rPr>
          <w:rFonts w:ascii="Times New Roman" w:hAnsi="Times New Roman" w:cs="Times New Roman"/>
          <w:sz w:val="28"/>
          <w:szCs w:val="28"/>
        </w:rPr>
        <w:t>Настоящий  Порядок и основания перевода, отчисления и восстановления</w:t>
      </w:r>
      <w:r w:rsidR="00D161AA">
        <w:rPr>
          <w:rFonts w:ascii="Times New Roman" w:hAnsi="Times New Roman" w:cs="Times New Roman"/>
          <w:sz w:val="28"/>
          <w:szCs w:val="28"/>
        </w:rPr>
        <w:t xml:space="preserve"> </w:t>
      </w:r>
      <w:r w:rsidRPr="009A21BB">
        <w:rPr>
          <w:rFonts w:ascii="Times New Roman" w:hAnsi="Times New Roman" w:cs="Times New Roman"/>
          <w:sz w:val="28"/>
          <w:szCs w:val="28"/>
        </w:rPr>
        <w:t>обучающихся (воспитанников) (далее - Порядок) муниципального бюджетного дошкольного образовательного учреждения «</w:t>
      </w:r>
      <w:r w:rsidR="00D161AA">
        <w:rPr>
          <w:rFonts w:ascii="Times New Roman" w:hAnsi="Times New Roman" w:cs="Times New Roman"/>
          <w:sz w:val="28"/>
          <w:szCs w:val="28"/>
        </w:rPr>
        <w:t>Старокутлумбетьевская СОШ»</w:t>
      </w:r>
      <w:r w:rsidRPr="009A21B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161AA">
        <w:rPr>
          <w:rFonts w:ascii="Times New Roman" w:hAnsi="Times New Roman" w:cs="Times New Roman"/>
          <w:sz w:val="28"/>
          <w:szCs w:val="28"/>
        </w:rPr>
        <w:t xml:space="preserve"> </w:t>
      </w:r>
      <w:r w:rsidRPr="009A21BB">
        <w:rPr>
          <w:rFonts w:ascii="Times New Roman" w:hAnsi="Times New Roman" w:cs="Times New Roman"/>
          <w:sz w:val="28"/>
          <w:szCs w:val="28"/>
        </w:rPr>
        <w:t>– Детский сад) разработан в соответствии с ч.2 ст.30, п.15 ч.1 ст.34 Федерального закона от 29.12.2012 № 273-ФЗ "Об образовании в Российской Федерации"; приказом Министерства образования и науки РФ от 28.12.2015 №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 Уставом Детского сада.</w:t>
      </w: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  <w:r w:rsidRPr="009A21BB">
        <w:rPr>
          <w:rFonts w:ascii="Times New Roman" w:hAnsi="Times New Roman" w:cs="Times New Roman"/>
          <w:sz w:val="28"/>
          <w:szCs w:val="28"/>
        </w:rPr>
        <w:t>1.1. Настоящий Порядок регулирует:</w:t>
      </w: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  <w:r w:rsidRPr="009A21BB">
        <w:rPr>
          <w:rFonts w:ascii="Times New Roman" w:hAnsi="Times New Roman" w:cs="Times New Roman"/>
          <w:sz w:val="28"/>
          <w:szCs w:val="28"/>
        </w:rPr>
        <w:t>- порядок и основания перевода обучающихся (воспитанников) в другую группу Детского сада, либо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  <w:r w:rsidRPr="009A21BB">
        <w:rPr>
          <w:rFonts w:ascii="Times New Roman" w:hAnsi="Times New Roman" w:cs="Times New Roman"/>
          <w:sz w:val="28"/>
          <w:szCs w:val="28"/>
        </w:rPr>
        <w:t>-  порядок и основания отчисления обучающихся (воспитанников) из Детского сада.</w:t>
      </w: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  <w:r w:rsidRPr="009A21BB">
        <w:rPr>
          <w:rFonts w:ascii="Times New Roman" w:hAnsi="Times New Roman" w:cs="Times New Roman"/>
          <w:sz w:val="28"/>
          <w:szCs w:val="28"/>
        </w:rPr>
        <w:t>1.2. 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</w:t>
      </w:r>
    </w:p>
    <w:p w:rsidR="009A21BB" w:rsidRPr="009A21BB" w:rsidRDefault="009A21BB" w:rsidP="009A21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B78" w:rsidRDefault="00737B78" w:rsidP="00737B78">
      <w:pPr>
        <w:pStyle w:val="22"/>
        <w:keepNext/>
        <w:keepLines/>
        <w:shd w:val="clear" w:color="auto" w:fill="auto"/>
        <w:tabs>
          <w:tab w:val="left" w:pos="1522"/>
        </w:tabs>
        <w:spacing w:line="240" w:lineRule="auto"/>
        <w:jc w:val="center"/>
        <w:rPr>
          <w:sz w:val="28"/>
          <w:szCs w:val="28"/>
        </w:rPr>
      </w:pPr>
    </w:p>
    <w:p w:rsidR="00737B78" w:rsidRDefault="00737B78" w:rsidP="00737B78">
      <w:pPr>
        <w:pStyle w:val="22"/>
        <w:keepNext/>
        <w:keepLines/>
        <w:shd w:val="clear" w:color="auto" w:fill="auto"/>
        <w:tabs>
          <w:tab w:val="left" w:pos="1522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Порядок и основания перевода </w:t>
      </w:r>
      <w:bookmarkEnd w:id="0"/>
      <w:r>
        <w:rPr>
          <w:sz w:val="28"/>
          <w:szCs w:val="28"/>
        </w:rPr>
        <w:t>воспитанников Учреждения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2.1. Перевод воспитанников может производиться:</w:t>
      </w:r>
    </w:p>
    <w:p w:rsidR="00737B78" w:rsidRDefault="00737B78" w:rsidP="00737B78">
      <w:pPr>
        <w:pStyle w:val="1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внутри Учреждения из одной группы в другую </w:t>
      </w:r>
      <w:r>
        <w:rPr>
          <w:rStyle w:val="a4"/>
          <w:b w:val="0"/>
          <w:sz w:val="28"/>
          <w:szCs w:val="28"/>
        </w:rPr>
        <w:t>группу;</w:t>
      </w:r>
    </w:p>
    <w:p w:rsidR="00737B78" w:rsidRDefault="00737B78" w:rsidP="00737B78">
      <w:pPr>
        <w:pStyle w:val="1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из Учреждения в другую организацию, </w:t>
      </w:r>
      <w:r>
        <w:rPr>
          <w:rStyle w:val="14pt"/>
          <w:b w:val="0"/>
        </w:rPr>
        <w:t xml:space="preserve">осуществляющую </w:t>
      </w:r>
      <w:r>
        <w:rPr>
          <w:sz w:val="28"/>
          <w:szCs w:val="28"/>
        </w:rPr>
        <w:t>образовательную деятельность.</w:t>
      </w:r>
    </w:p>
    <w:p w:rsidR="00737B78" w:rsidRDefault="00737B78" w:rsidP="00737B78">
      <w:pPr>
        <w:pStyle w:val="1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2.1.1. Перевод воспитанников внутри Учреждения осуществляется: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 переводе в следующую возрастную группу в связи с </w:t>
      </w:r>
      <w:r>
        <w:rPr>
          <w:rStyle w:val="a4"/>
          <w:b w:val="0"/>
          <w:sz w:val="28"/>
          <w:szCs w:val="28"/>
        </w:rPr>
        <w:t xml:space="preserve">возрастными </w:t>
      </w:r>
      <w:r>
        <w:rPr>
          <w:sz w:val="28"/>
          <w:szCs w:val="28"/>
        </w:rPr>
        <w:t xml:space="preserve">особенностями воспитанников (достижение обучающимися следующего </w:t>
      </w:r>
      <w:r>
        <w:rPr>
          <w:rStyle w:val="a4"/>
          <w:b w:val="0"/>
          <w:sz w:val="28"/>
          <w:szCs w:val="28"/>
        </w:rPr>
        <w:t xml:space="preserve">возрастного </w:t>
      </w:r>
      <w:r>
        <w:rPr>
          <w:sz w:val="28"/>
          <w:szCs w:val="28"/>
        </w:rPr>
        <w:t>периода) ежегодно не позднее 1 сентября;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обучающихся </w:t>
      </w:r>
      <w:r>
        <w:rPr>
          <w:rStyle w:val="a4"/>
          <w:b w:val="0"/>
          <w:sz w:val="28"/>
          <w:szCs w:val="28"/>
        </w:rPr>
        <w:t xml:space="preserve">в группу </w:t>
      </w:r>
      <w:r>
        <w:rPr>
          <w:sz w:val="28"/>
          <w:szCs w:val="28"/>
        </w:rPr>
        <w:t xml:space="preserve">комбинированной направленности по адаптированной образовательной программе по медицинским показаниям при наличии медицинского </w:t>
      </w:r>
      <w:r>
        <w:rPr>
          <w:sz w:val="28"/>
          <w:szCs w:val="28"/>
        </w:rPr>
        <w:lastRenderedPageBreak/>
        <w:t>заключения о состоянии здоровья обучающегося;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временно в другую группу Учреждения при необходимости возникновения карантина, и по другим уважительным причинам.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2.1.2. Перевод воспитанников из Учреждения в другую организацию, осуществляющую образовательную деятельность осуществляется: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 обучающихся, в том числе в случае перевода обучающегося для продолжения освоения программы в другую организацию, осуществляющую образовательную деятельность при наличии свободных мест;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в случае приостановления действия лицензии.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2.2.Перевод обучающегося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2.2.1. В случае перевода обучающегося по инициативе его родителей (законных представителей) родители (законные представители) обучающегося Учреждения: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выбор принимающей организации;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</w:t>
      </w:r>
      <w:r>
        <w:rPr>
          <w:sz w:val="28"/>
          <w:szCs w:val="28"/>
        </w:rPr>
        <w:softHyphen/>
        <w:t>телекоммуникационной сети "Интернет" (далее - сеть Интернет);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 отсутствии свободных мест в выбранной организации обращаются в управление образования данной территории для определения принимающей организации из числа муниципальных образовательных организаций;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обращаются в Учреждение с заявлением об отчислении воспитанника из Учреждения в связи с переводом в принимающую организацию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1).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воспитанника;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направленность группы; </w:t>
      </w:r>
    </w:p>
    <w:p w:rsidR="00737B78" w:rsidRDefault="00737B78" w:rsidP="00737B78">
      <w:pPr>
        <w:pStyle w:val="1"/>
        <w:shd w:val="clear" w:color="auto" w:fill="auto"/>
        <w:tabs>
          <w:tab w:val="left" w:pos="10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принимающей организации. 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</w:t>
      </w:r>
      <w:r>
        <w:rPr>
          <w:rStyle w:val="a4"/>
          <w:b w:val="0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Федерации, в который осуществляется переезд.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2.2.3.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обучающегося из Учреждения в порядке перевода с указанием принимающей организации.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2.2.4. </w:t>
      </w:r>
      <w:proofErr w:type="gramStart"/>
      <w:r>
        <w:rPr>
          <w:sz w:val="28"/>
          <w:szCs w:val="28"/>
        </w:rPr>
        <w:t xml:space="preserve">Учреждение выдает родителям (законным представителям личное дело воспитанника (далее - личное дело), согласно заявления </w:t>
      </w:r>
      <w:r>
        <w:rPr>
          <w:sz w:val="28"/>
          <w:szCs w:val="28"/>
        </w:rPr>
        <w:lastRenderedPageBreak/>
        <w:t>(приложение 2).</w:t>
      </w:r>
      <w:proofErr w:type="gramEnd"/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2.2.5. Требование предоставления других документов </w:t>
      </w:r>
      <w:proofErr w:type="gramStart"/>
      <w:r>
        <w:rPr>
          <w:sz w:val="28"/>
          <w:szCs w:val="28"/>
        </w:rPr>
        <w:t>в качестве основания для зачисления воспитанника в принимающую организацию в связи с переводом</w:t>
      </w:r>
      <w:proofErr w:type="gramEnd"/>
      <w:r>
        <w:rPr>
          <w:sz w:val="28"/>
          <w:szCs w:val="28"/>
        </w:rPr>
        <w:t xml:space="preserve"> не допускается.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2.2.6.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в указанную организацию в порядке перевода из Учреждения (приложение 3)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 в порядке перевода.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2.2.8.  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 зачислении обучающегося (воспитанника) в порядке перевода письменно уведомляет Учреждение о номере и дате распорядительного акта о зачислении обучающегося (воспитанника) в принимающую организацию.</w:t>
      </w:r>
    </w:p>
    <w:p w:rsidR="00737B78" w:rsidRDefault="00737B78" w:rsidP="00737B78">
      <w:pPr>
        <w:pStyle w:val="1"/>
        <w:shd w:val="clear" w:color="auto" w:fill="auto"/>
        <w:tabs>
          <w:tab w:val="left" w:pos="130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2.3.Перевод воспитанников в случае прекращения деятельности Учреждения, аннулирования лицензии, в случае приостановления действия лицензии.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bookmark2"/>
    </w:p>
    <w:p w:rsidR="00737B78" w:rsidRDefault="00737B78" w:rsidP="00737B78">
      <w:pPr>
        <w:pStyle w:val="30"/>
        <w:keepNext/>
        <w:keepLines/>
        <w:shd w:val="clear" w:color="auto" w:fill="auto"/>
        <w:spacing w:before="0" w:line="240" w:lineRule="auto"/>
        <w:ind w:left="70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Порядок и основания отчисления </w:t>
      </w:r>
      <w:bookmarkEnd w:id="1"/>
      <w:r>
        <w:rPr>
          <w:sz w:val="28"/>
          <w:szCs w:val="28"/>
        </w:rPr>
        <w:t>воспитанников Учреждения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3.1.Отчисление воспитанников из Учреждения осуществляется: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связи с получением образования (завершением обучения);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связи с достижением воспитанников возраста, необходимого для обучения в образовательных учреждениях, реализующих программы дошкольного образования;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-досрочно.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3.2.Образовательные отношения могут быть прекращены досрочно в следующих случаях: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 воспитанников, выраженной в письменной форме заявления,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воспитанника и Учреждения, в том числе в случаях ликвидации Учреждения, аннулирования лицензии Учреждения на осуществление образовательной деятельности;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3.3.Основанием для отчисления обучающегося (воспитанника) является распорядительный акт об отчислении обучающегося (воспитанника) из </w:t>
      </w:r>
      <w:r>
        <w:rPr>
          <w:sz w:val="28"/>
          <w:szCs w:val="28"/>
        </w:rPr>
        <w:lastRenderedPageBreak/>
        <w:t>Учреждения изданный в трехдневный срок.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3.4.Права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обучающегося (воспитанника).</w:t>
      </w:r>
    </w:p>
    <w:p w:rsidR="00737B78" w:rsidRDefault="00737B78" w:rsidP="00737B78">
      <w:pPr>
        <w:pStyle w:val="30"/>
        <w:keepNext/>
        <w:keepLines/>
        <w:shd w:val="clear" w:color="auto" w:fill="auto"/>
        <w:spacing w:before="0" w:line="240" w:lineRule="auto"/>
        <w:ind w:left="700" w:firstLine="0"/>
        <w:jc w:val="center"/>
        <w:rPr>
          <w:sz w:val="28"/>
          <w:szCs w:val="28"/>
        </w:rPr>
      </w:pPr>
      <w:bookmarkStart w:id="2" w:name="bookmark3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основания восстановления обучающихся (воспитанников</w:t>
      </w:r>
      <w:bookmarkEnd w:id="2"/>
      <w:r>
        <w:rPr>
          <w:sz w:val="28"/>
          <w:szCs w:val="28"/>
        </w:rPr>
        <w:t>).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4.1. Восстановление обучающихся (воспитанников) в Учреждении не предусмотрено. 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37B78" w:rsidRDefault="00737B78" w:rsidP="00737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данного положения не органичен.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tbl>
      <w:tblPr>
        <w:tblW w:w="0" w:type="auto"/>
        <w:tblLook w:val="04A0"/>
      </w:tblPr>
      <w:tblGrid>
        <w:gridCol w:w="4077"/>
        <w:gridCol w:w="5494"/>
      </w:tblGrid>
      <w:tr w:rsidR="00737B78" w:rsidTr="00543141">
        <w:tc>
          <w:tcPr>
            <w:tcW w:w="4077" w:type="dxa"/>
            <w:hideMark/>
          </w:tcPr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№____</w:t>
            </w:r>
          </w:p>
        </w:tc>
        <w:tc>
          <w:tcPr>
            <w:tcW w:w="5494" w:type="dxa"/>
          </w:tcPr>
          <w:p w:rsidR="00737B78" w:rsidRDefault="00322829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</w:t>
            </w:r>
            <w:r w:rsidR="005F4AD2">
              <w:rPr>
                <w:sz w:val="28"/>
                <w:szCs w:val="28"/>
              </w:rPr>
              <w:t xml:space="preserve">Старокутлумбетьевская </w:t>
            </w:r>
            <w:r>
              <w:rPr>
                <w:sz w:val="28"/>
                <w:szCs w:val="28"/>
              </w:rPr>
              <w:t xml:space="preserve">СОШ» </w:t>
            </w:r>
            <w:r w:rsidR="005F4AD2">
              <w:rPr>
                <w:sz w:val="28"/>
                <w:szCs w:val="28"/>
              </w:rPr>
              <w:t xml:space="preserve"> Кагармановой Р</w:t>
            </w:r>
            <w:r w:rsidR="00737B78">
              <w:rPr>
                <w:sz w:val="28"/>
                <w:szCs w:val="28"/>
              </w:rPr>
              <w:t>.</w:t>
            </w:r>
            <w:r w:rsidR="005F4AD2">
              <w:rPr>
                <w:sz w:val="28"/>
                <w:szCs w:val="28"/>
              </w:rPr>
              <w:t>З.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родителя (законного представителя)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br/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</w:t>
            </w:r>
          </w:p>
          <w:p w:rsidR="00737B78" w:rsidRDefault="00737B78" w:rsidP="00543141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737B78" w:rsidRDefault="00737B78" w:rsidP="00737B78">
      <w:pPr>
        <w:pStyle w:val="Default"/>
        <w:jc w:val="right"/>
        <w:rPr>
          <w:sz w:val="28"/>
          <w:szCs w:val="28"/>
        </w:rPr>
      </w:pPr>
    </w:p>
    <w:p w:rsidR="00737B78" w:rsidRDefault="00737B78" w:rsidP="00737B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в порядке перевода отчислить моего ребенка_____________________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37B78" w:rsidRDefault="00737B78" w:rsidP="00737B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 полностью)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Направленность группы 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 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населенного пункта, муниципального образования, субъекта РФ, в которой осуществляется переезд 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</w:p>
    <w:p w:rsidR="00737B78" w:rsidRDefault="00737B78" w:rsidP="00737B78">
      <w:pPr>
        <w:pStyle w:val="Default"/>
        <w:rPr>
          <w:sz w:val="28"/>
          <w:szCs w:val="28"/>
        </w:rPr>
      </w:pP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(подпись)                                                           (расшифровка подписи) </w:t>
      </w:r>
    </w:p>
    <w:p w:rsidR="00737B78" w:rsidRDefault="00737B78" w:rsidP="00737B78">
      <w:pPr>
        <w:pStyle w:val="Default"/>
        <w:rPr>
          <w:sz w:val="28"/>
          <w:szCs w:val="28"/>
        </w:rPr>
      </w:pP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«___ »______ 20____г. </w:t>
      </w:r>
    </w:p>
    <w:p w:rsidR="00737B78" w:rsidRDefault="00737B78" w:rsidP="00737B78">
      <w:pPr>
        <w:pStyle w:val="Default"/>
        <w:rPr>
          <w:color w:val="auto"/>
        </w:rPr>
      </w:pPr>
    </w:p>
    <w:p w:rsidR="00737B78" w:rsidRDefault="00737B78" w:rsidP="00737B78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№2 </w:t>
      </w:r>
    </w:p>
    <w:tbl>
      <w:tblPr>
        <w:tblW w:w="0" w:type="auto"/>
        <w:tblLook w:val="04A0"/>
      </w:tblPr>
      <w:tblGrid>
        <w:gridCol w:w="4315"/>
        <w:gridCol w:w="5256"/>
      </w:tblGrid>
      <w:tr w:rsidR="00737B78" w:rsidTr="00543141">
        <w:tc>
          <w:tcPr>
            <w:tcW w:w="4785" w:type="dxa"/>
            <w:hideMark/>
          </w:tcPr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Регистрационный №____</w:t>
            </w:r>
          </w:p>
        </w:tc>
        <w:tc>
          <w:tcPr>
            <w:tcW w:w="4786" w:type="dxa"/>
          </w:tcPr>
          <w:p w:rsidR="005F4AD2" w:rsidRDefault="00322829" w:rsidP="00543141">
            <w:pPr>
              <w:pStyle w:val="Default"/>
              <w:rPr>
                <w:sz w:val="28"/>
                <w:szCs w:val="28"/>
              </w:rPr>
            </w:pPr>
            <w:r w:rsidRPr="00322829">
              <w:rPr>
                <w:sz w:val="28"/>
                <w:szCs w:val="28"/>
              </w:rPr>
              <w:t>Директору МБОУ «</w:t>
            </w:r>
            <w:r w:rsidR="005F4AD2">
              <w:rPr>
                <w:sz w:val="28"/>
                <w:szCs w:val="28"/>
              </w:rPr>
              <w:t>Старокутлумбетьевс</w:t>
            </w:r>
            <w:r w:rsidRPr="00322829">
              <w:rPr>
                <w:sz w:val="28"/>
                <w:szCs w:val="28"/>
              </w:rPr>
              <w:t xml:space="preserve">кая СОШ» </w:t>
            </w:r>
            <w:r w:rsidR="005F4AD2">
              <w:rPr>
                <w:sz w:val="28"/>
                <w:szCs w:val="28"/>
              </w:rPr>
              <w:t>Кагармановой Р.З.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родителя (законного представителя)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br/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</w:t>
            </w:r>
          </w:p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Заявление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выдать личное дело моего ребенка 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(Ф.И.О. полностью)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рождения_____________________________________________________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Направленность группы______________________________________________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принимающей организации 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                           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(подпись)                                                       (расшифровка подписи)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« ______»____________ 20___г.  </w:t>
      </w:r>
    </w:p>
    <w:p w:rsidR="00737B78" w:rsidRDefault="00737B78" w:rsidP="00737B78">
      <w:pPr>
        <w:pStyle w:val="Default"/>
        <w:rPr>
          <w:color w:val="auto"/>
        </w:rPr>
      </w:pPr>
    </w:p>
    <w:p w:rsidR="00737B78" w:rsidRDefault="00737B78" w:rsidP="00737B78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№3 </w:t>
      </w:r>
    </w:p>
    <w:tbl>
      <w:tblPr>
        <w:tblW w:w="0" w:type="auto"/>
        <w:tblLook w:val="04A0"/>
      </w:tblPr>
      <w:tblGrid>
        <w:gridCol w:w="4315"/>
        <w:gridCol w:w="5256"/>
      </w:tblGrid>
      <w:tr w:rsidR="005F4AD2" w:rsidTr="00543141">
        <w:tc>
          <w:tcPr>
            <w:tcW w:w="4785" w:type="dxa"/>
            <w:hideMark/>
          </w:tcPr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Регистрационный №____</w:t>
            </w:r>
          </w:p>
        </w:tc>
        <w:tc>
          <w:tcPr>
            <w:tcW w:w="4786" w:type="dxa"/>
          </w:tcPr>
          <w:p w:rsidR="005F4AD2" w:rsidRDefault="00322829" w:rsidP="00543141">
            <w:pPr>
              <w:pStyle w:val="Default"/>
              <w:rPr>
                <w:sz w:val="28"/>
                <w:szCs w:val="28"/>
              </w:rPr>
            </w:pPr>
            <w:r w:rsidRPr="00322829">
              <w:rPr>
                <w:sz w:val="28"/>
                <w:szCs w:val="28"/>
              </w:rPr>
              <w:t>Директору МБОУ «</w:t>
            </w:r>
            <w:r w:rsidR="005F4AD2">
              <w:rPr>
                <w:sz w:val="28"/>
                <w:szCs w:val="28"/>
              </w:rPr>
              <w:t>Старокутлумбетьевская СОШ» Кагармановой Р.З.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737B78" w:rsidRDefault="00737B78" w:rsidP="00543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родителя (законного представителя) </w:t>
            </w:r>
          </w:p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заявление.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принять моего ребенка_____________________________________________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 </w:t>
      </w:r>
    </w:p>
    <w:p w:rsidR="00737B78" w:rsidRDefault="00737B78" w:rsidP="00737B7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(Ф.И.О. ребенка полностью)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порядке перевода </w:t>
      </w:r>
      <w:proofErr w:type="gramStart"/>
      <w:r>
        <w:rPr>
          <w:color w:val="auto"/>
          <w:sz w:val="26"/>
          <w:szCs w:val="26"/>
        </w:rPr>
        <w:t>из</w:t>
      </w:r>
      <w:proofErr w:type="gramEnd"/>
      <w:r>
        <w:rPr>
          <w:color w:val="auto"/>
          <w:sz w:val="26"/>
          <w:szCs w:val="26"/>
        </w:rPr>
        <w:t xml:space="preserve"> 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(наименование образовательной организации)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Дата рождения: «____» ___________ 20____ г. 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Место рождения: 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Фамилия, имя отчество родителей (законных представителей) ребенка: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Адрес места жительства ребенка, его родителей (законных представителей): 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Контактные телефоны родителей (законных представителей): 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Мать_____________________________: Отец:_______________________________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С уставом, лицензией на осуществление образовательной деятельности, образовательной программой дошкольного образования МБОУ «</w:t>
      </w:r>
      <w:r w:rsidR="005F4AD2">
        <w:rPr>
          <w:color w:val="auto"/>
          <w:sz w:val="20"/>
          <w:szCs w:val="20"/>
        </w:rPr>
        <w:t>Старокутлумбетьевска</w:t>
      </w:r>
      <w:r w:rsidR="00322829">
        <w:rPr>
          <w:color w:val="auto"/>
          <w:sz w:val="20"/>
          <w:szCs w:val="20"/>
        </w:rPr>
        <w:t>я СОШ</w:t>
      </w:r>
      <w:r>
        <w:rPr>
          <w:color w:val="auto"/>
          <w:sz w:val="20"/>
          <w:szCs w:val="20"/>
        </w:rPr>
        <w:t xml:space="preserve">»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322829">
        <w:rPr>
          <w:color w:val="auto"/>
          <w:sz w:val="20"/>
          <w:szCs w:val="20"/>
        </w:rPr>
        <w:t xml:space="preserve"> дошкольной группы</w:t>
      </w:r>
      <w:r>
        <w:rPr>
          <w:color w:val="auto"/>
          <w:sz w:val="20"/>
          <w:szCs w:val="20"/>
        </w:rPr>
        <w:t>, размещенными на информационном стенде и официальном сайте МБОУ «</w:t>
      </w:r>
      <w:proofErr w:type="spellStart"/>
      <w:r w:rsidR="005F4AD2">
        <w:rPr>
          <w:color w:val="auto"/>
          <w:sz w:val="20"/>
          <w:szCs w:val="20"/>
        </w:rPr>
        <w:t>Старокутлумбетьевска</w:t>
      </w:r>
      <w:r w:rsidR="00322829">
        <w:rPr>
          <w:color w:val="auto"/>
          <w:sz w:val="20"/>
          <w:szCs w:val="20"/>
        </w:rPr>
        <w:t>ая</w:t>
      </w:r>
      <w:proofErr w:type="spellEnd"/>
      <w:r w:rsidR="00322829">
        <w:rPr>
          <w:color w:val="auto"/>
          <w:sz w:val="20"/>
          <w:szCs w:val="20"/>
        </w:rPr>
        <w:t xml:space="preserve"> СОШ</w:t>
      </w:r>
      <w:r>
        <w:rPr>
          <w:color w:val="auto"/>
          <w:sz w:val="20"/>
          <w:szCs w:val="20"/>
        </w:rPr>
        <w:t xml:space="preserve">» - ознакомлен(а).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                                           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 xml:space="preserve">(подпись родителя                                                                                                                        (Ф.И.О.) </w:t>
      </w:r>
      <w:proofErr w:type="gramEnd"/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(законного представителя)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Согласен</w:t>
      </w:r>
      <w:proofErr w:type="gramEnd"/>
      <w:r>
        <w:rPr>
          <w:color w:val="auto"/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                                                                        _________________________________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 матери)                                                                                                     (Ф.И.О.)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                                                                        _________________________________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 отца)                                                                                                          (Ф.И.О.) </w:t>
      </w: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8"/>
          <w:szCs w:val="28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8"/>
          <w:szCs w:val="28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«_____»___________20___г.</w:t>
      </w: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491BD8" w:rsidRDefault="00491BD8"/>
    <w:sectPr w:rsidR="00491BD8" w:rsidSect="0069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7B78"/>
    <w:rsid w:val="00144F27"/>
    <w:rsid w:val="001C40D2"/>
    <w:rsid w:val="00322829"/>
    <w:rsid w:val="003354CF"/>
    <w:rsid w:val="00405756"/>
    <w:rsid w:val="00491BD8"/>
    <w:rsid w:val="005F4AD2"/>
    <w:rsid w:val="006645EE"/>
    <w:rsid w:val="00737B78"/>
    <w:rsid w:val="00784C46"/>
    <w:rsid w:val="0087617B"/>
    <w:rsid w:val="00911088"/>
    <w:rsid w:val="00982D6A"/>
    <w:rsid w:val="00983E10"/>
    <w:rsid w:val="009A21BB"/>
    <w:rsid w:val="009D1C76"/>
    <w:rsid w:val="00A36E3F"/>
    <w:rsid w:val="00CA076E"/>
    <w:rsid w:val="00D161AA"/>
    <w:rsid w:val="00DE6528"/>
    <w:rsid w:val="00F03337"/>
    <w:rsid w:val="00F0403B"/>
    <w:rsid w:val="00F8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7B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B7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737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37B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37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37B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B7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37B78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37B78"/>
    <w:pPr>
      <w:widowControl w:val="0"/>
      <w:shd w:val="clear" w:color="auto" w:fill="FFFFFF"/>
      <w:spacing w:before="240" w:after="0" w:line="317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737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pt">
    <w:name w:val="Основной текст + 14 pt"/>
    <w:aliases w:val="Полужирный,Интервал -1 pt"/>
    <w:basedOn w:val="a3"/>
    <w:rsid w:val="00737B78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B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4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директор</cp:lastModifiedBy>
  <cp:revision>21</cp:revision>
  <dcterms:created xsi:type="dcterms:W3CDTF">2018-03-13T18:28:00Z</dcterms:created>
  <dcterms:modified xsi:type="dcterms:W3CDTF">2025-07-05T06:13:00Z</dcterms:modified>
</cp:coreProperties>
</file>