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87D" w:rsidRDefault="004F676F" w:rsidP="004F67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Старокутлумбетьевская</w:t>
      </w:r>
      <w:proofErr w:type="spellEnd"/>
      <w:r w:rsidR="00C72DE2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C72DE2" w:rsidRDefault="004F676F" w:rsidP="00C72D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290.55pt;height:35.7pt;z-index:251660288;mso-width-percent:400;mso-position-horizontal:center;mso-width-percent:400;mso-width-relative:margin;mso-height-relative:margin">
            <v:textbox>
              <w:txbxContent>
                <w:p w:rsidR="00C72DE2" w:rsidRPr="00C72DE2" w:rsidRDefault="00C72DE2" w:rsidP="00C72DE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72DE2">
                    <w:rPr>
                      <w:rFonts w:ascii="Times New Roman" w:hAnsi="Times New Roman" w:cs="Times New Roman"/>
                    </w:rPr>
                    <w:t>ВОСПИТАТЕЛЬН</w:t>
                  </w:r>
                  <w:r w:rsidR="004F676F">
                    <w:rPr>
                      <w:rFonts w:ascii="Times New Roman" w:hAnsi="Times New Roman" w:cs="Times New Roman"/>
                    </w:rPr>
                    <w:t>АЯ СИСТЕМА  МБОУ «СТАРОКУТЛУМБЕТЬЕВСКАЯ</w:t>
                  </w:r>
                  <w:bookmarkStart w:id="0" w:name="_GoBack"/>
                  <w:bookmarkEnd w:id="0"/>
                  <w:r w:rsidRPr="00C72DE2">
                    <w:rPr>
                      <w:rFonts w:ascii="Times New Roman" w:hAnsi="Times New Roman" w:cs="Times New Roman"/>
                    </w:rPr>
                    <w:t xml:space="preserve"> СОШ»</w:t>
                  </w:r>
                </w:p>
              </w:txbxContent>
            </v:textbox>
          </v:shape>
        </w:pict>
      </w:r>
    </w:p>
    <w:p w:rsidR="00C72DE2" w:rsidRPr="00C72DE2" w:rsidRDefault="004F676F" w:rsidP="00C72D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202" style="position:absolute;margin-left:454.8pt;margin-top:18.45pt;width:213.75pt;height:21.75pt;z-index:251664384">
            <v:textbox>
              <w:txbxContent>
                <w:p w:rsidR="00E16C20" w:rsidRPr="00850CFA" w:rsidRDefault="00850CFA" w:rsidP="00850C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50CFA">
                    <w:rPr>
                      <w:rFonts w:ascii="Times New Roman" w:hAnsi="Times New Roman" w:cs="Times New Roman"/>
                    </w:rPr>
                    <w:t>СРЕДСТВА РЕАЛИЗАЦИИ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1" type="#_x0000_t202" style="position:absolute;margin-left:3.3pt;margin-top:11.7pt;width:298.5pt;height:24pt;z-index:251663360">
            <v:textbox>
              <w:txbxContent>
                <w:p w:rsidR="00E16C20" w:rsidRPr="00E16C20" w:rsidRDefault="00E16C2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НАПРАВЛЕНИЯ ВОСПИТАТЕЛЬНОЙ ДЕЯТЕЛЬНОСТИ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202" style="position:absolute;margin-left:313.05pt;margin-top:18.45pt;width:114pt;height:17.25pt;z-index:251661312">
            <v:textbox>
              <w:txbxContent>
                <w:p w:rsidR="00C72DE2" w:rsidRPr="00C72DE2" w:rsidRDefault="00C72DE2" w:rsidP="00C72DE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72DE2">
                    <w:rPr>
                      <w:rFonts w:ascii="Times New Roman" w:hAnsi="Times New Roman" w:cs="Times New Roman"/>
                    </w:rPr>
                    <w:t>ЦЕЛЬ</w:t>
                  </w:r>
                </w:p>
              </w:txbxContent>
            </v:textbox>
          </v:shape>
        </w:pict>
      </w:r>
    </w:p>
    <w:tbl>
      <w:tblPr>
        <w:tblStyle w:val="a5"/>
        <w:tblpPr w:leftFromText="180" w:rightFromText="180" w:vertAnchor="page" w:horzAnchor="page" w:tblpX="10604" w:tblpY="3691"/>
        <w:tblW w:w="0" w:type="auto"/>
        <w:tblLook w:val="04A0" w:firstRow="1" w:lastRow="0" w:firstColumn="1" w:lastColumn="0" w:noHBand="0" w:noVBand="1"/>
      </w:tblPr>
      <w:tblGrid>
        <w:gridCol w:w="3970"/>
      </w:tblGrid>
      <w:tr w:rsidR="00850CFA" w:rsidTr="00850CFA">
        <w:tc>
          <w:tcPr>
            <w:tcW w:w="3970" w:type="dxa"/>
          </w:tcPr>
          <w:p w:rsidR="00850CFA" w:rsidRPr="00850CFA" w:rsidRDefault="00850CFA" w:rsidP="00850CF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CFA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</w:tr>
      <w:tr w:rsidR="00850CFA" w:rsidTr="00850CFA">
        <w:tc>
          <w:tcPr>
            <w:tcW w:w="3970" w:type="dxa"/>
          </w:tcPr>
          <w:p w:rsidR="00850CFA" w:rsidRPr="00850CFA" w:rsidRDefault="00850CFA" w:rsidP="00850CF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CFA">
              <w:rPr>
                <w:rFonts w:ascii="Times New Roman" w:hAnsi="Times New Roman" w:cs="Times New Roman"/>
                <w:sz w:val="24"/>
                <w:szCs w:val="24"/>
              </w:rPr>
              <w:t>Развитие структуры школы</w:t>
            </w:r>
          </w:p>
        </w:tc>
      </w:tr>
      <w:tr w:rsidR="00850CFA" w:rsidTr="00850CFA">
        <w:tc>
          <w:tcPr>
            <w:tcW w:w="3970" w:type="dxa"/>
          </w:tcPr>
          <w:p w:rsidR="00850CFA" w:rsidRPr="00850CFA" w:rsidRDefault="00850CFA" w:rsidP="00850CF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CFA">
              <w:rPr>
                <w:rFonts w:ascii="Times New Roman" w:hAnsi="Times New Roman" w:cs="Times New Roman"/>
                <w:sz w:val="24"/>
                <w:szCs w:val="24"/>
              </w:rPr>
              <w:t>Развитие системообразующей деятельности: интеграция познавательной деятельности в учебной и неучебной работе</w:t>
            </w:r>
          </w:p>
        </w:tc>
      </w:tr>
      <w:tr w:rsidR="00850CFA" w:rsidTr="00850CFA">
        <w:tc>
          <w:tcPr>
            <w:tcW w:w="3970" w:type="dxa"/>
          </w:tcPr>
          <w:p w:rsidR="00850CFA" w:rsidRPr="00850CFA" w:rsidRDefault="00850CFA" w:rsidP="00850CF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CFA">
              <w:rPr>
                <w:rFonts w:ascii="Times New Roman" w:hAnsi="Times New Roman" w:cs="Times New Roman"/>
                <w:sz w:val="24"/>
                <w:szCs w:val="24"/>
              </w:rPr>
              <w:t>Развитие содержания образования и воспитания</w:t>
            </w:r>
          </w:p>
        </w:tc>
      </w:tr>
      <w:tr w:rsidR="00850CFA" w:rsidTr="00850CFA">
        <w:tc>
          <w:tcPr>
            <w:tcW w:w="3970" w:type="dxa"/>
          </w:tcPr>
          <w:p w:rsidR="00850CFA" w:rsidRPr="00850CFA" w:rsidRDefault="00850CFA" w:rsidP="00850CF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CFA">
              <w:rPr>
                <w:rFonts w:ascii="Times New Roman" w:hAnsi="Times New Roman" w:cs="Times New Roman"/>
                <w:sz w:val="24"/>
                <w:szCs w:val="24"/>
              </w:rPr>
              <w:t>Педагогические технологии</w:t>
            </w:r>
          </w:p>
        </w:tc>
      </w:tr>
      <w:tr w:rsidR="00850CFA" w:rsidTr="00850CFA">
        <w:tc>
          <w:tcPr>
            <w:tcW w:w="3970" w:type="dxa"/>
          </w:tcPr>
          <w:p w:rsidR="00850CFA" w:rsidRPr="00850CFA" w:rsidRDefault="00850CFA" w:rsidP="00850CF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CFA">
              <w:rPr>
                <w:rFonts w:ascii="Times New Roman" w:hAnsi="Times New Roman" w:cs="Times New Roman"/>
                <w:sz w:val="24"/>
                <w:szCs w:val="24"/>
              </w:rPr>
              <w:t>Развитие педагогической системы</w:t>
            </w:r>
          </w:p>
        </w:tc>
      </w:tr>
    </w:tbl>
    <w:tbl>
      <w:tblPr>
        <w:tblStyle w:val="a5"/>
        <w:tblpPr w:leftFromText="180" w:rightFromText="180" w:vertAnchor="text" w:horzAnchor="page" w:tblpX="2293" w:tblpY="318"/>
        <w:tblW w:w="0" w:type="auto"/>
        <w:tblLook w:val="04A0" w:firstRow="1" w:lastRow="0" w:firstColumn="1" w:lastColumn="0" w:noHBand="0" w:noVBand="1"/>
      </w:tblPr>
      <w:tblGrid>
        <w:gridCol w:w="3652"/>
      </w:tblGrid>
      <w:tr w:rsidR="00850CFA" w:rsidTr="00850CFA">
        <w:tc>
          <w:tcPr>
            <w:tcW w:w="3652" w:type="dxa"/>
          </w:tcPr>
          <w:p w:rsidR="00850CFA" w:rsidRPr="00850CFA" w:rsidRDefault="00850CFA" w:rsidP="00850CFA">
            <w:pPr>
              <w:pStyle w:val="a6"/>
              <w:numPr>
                <w:ilvl w:val="0"/>
                <w:numId w:val="1"/>
              </w:numPr>
              <w:tabs>
                <w:tab w:val="left" w:pos="4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0CFA">
              <w:rPr>
                <w:rFonts w:ascii="Times New Roman" w:hAnsi="Times New Roman" w:cs="Times New Roman"/>
                <w:sz w:val="20"/>
                <w:szCs w:val="20"/>
              </w:rPr>
              <w:t>Гражданско</w:t>
            </w:r>
            <w:proofErr w:type="spellEnd"/>
            <w:r w:rsidRPr="00850CFA">
              <w:rPr>
                <w:rFonts w:ascii="Times New Roman" w:hAnsi="Times New Roman" w:cs="Times New Roman"/>
                <w:sz w:val="20"/>
                <w:szCs w:val="20"/>
              </w:rPr>
              <w:t xml:space="preserve"> - патриотическое</w:t>
            </w:r>
          </w:p>
        </w:tc>
      </w:tr>
      <w:tr w:rsidR="00850CFA" w:rsidTr="00850CFA">
        <w:tc>
          <w:tcPr>
            <w:tcW w:w="3652" w:type="dxa"/>
          </w:tcPr>
          <w:p w:rsidR="00850CFA" w:rsidRPr="00850CFA" w:rsidRDefault="00850CFA" w:rsidP="00850CFA">
            <w:pPr>
              <w:pStyle w:val="a6"/>
              <w:numPr>
                <w:ilvl w:val="0"/>
                <w:numId w:val="1"/>
              </w:numPr>
              <w:tabs>
                <w:tab w:val="left" w:pos="4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0CFA">
              <w:rPr>
                <w:rFonts w:ascii="Times New Roman" w:hAnsi="Times New Roman" w:cs="Times New Roman"/>
                <w:sz w:val="20"/>
                <w:szCs w:val="20"/>
              </w:rPr>
              <w:t>Нравственное и духовное воспитание</w:t>
            </w:r>
          </w:p>
        </w:tc>
      </w:tr>
      <w:tr w:rsidR="00850CFA" w:rsidTr="00850CFA">
        <w:tc>
          <w:tcPr>
            <w:tcW w:w="3652" w:type="dxa"/>
          </w:tcPr>
          <w:p w:rsidR="00850CFA" w:rsidRPr="00850CFA" w:rsidRDefault="00850CFA" w:rsidP="00850CFA">
            <w:pPr>
              <w:pStyle w:val="a6"/>
              <w:numPr>
                <w:ilvl w:val="0"/>
                <w:numId w:val="1"/>
              </w:numPr>
              <w:tabs>
                <w:tab w:val="left" w:pos="4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0CFA">
              <w:rPr>
                <w:rFonts w:ascii="Times New Roman" w:hAnsi="Times New Roman" w:cs="Times New Roman"/>
                <w:sz w:val="20"/>
                <w:szCs w:val="20"/>
              </w:rPr>
              <w:t>Воспитание положительного отношения к труду</w:t>
            </w:r>
          </w:p>
        </w:tc>
      </w:tr>
      <w:tr w:rsidR="00850CFA" w:rsidTr="00850CFA">
        <w:tc>
          <w:tcPr>
            <w:tcW w:w="3652" w:type="dxa"/>
          </w:tcPr>
          <w:p w:rsidR="00850CFA" w:rsidRPr="00850CFA" w:rsidRDefault="00850CFA" w:rsidP="00850CFA">
            <w:pPr>
              <w:pStyle w:val="a6"/>
              <w:numPr>
                <w:ilvl w:val="0"/>
                <w:numId w:val="1"/>
              </w:numPr>
              <w:tabs>
                <w:tab w:val="left" w:pos="4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0CFA">
              <w:rPr>
                <w:rFonts w:ascii="Times New Roman" w:hAnsi="Times New Roman" w:cs="Times New Roman"/>
                <w:sz w:val="20"/>
                <w:szCs w:val="20"/>
              </w:rPr>
              <w:t>Здоровьесберегающее воспитание</w:t>
            </w:r>
          </w:p>
        </w:tc>
      </w:tr>
      <w:tr w:rsidR="00850CFA" w:rsidTr="00850CFA">
        <w:tc>
          <w:tcPr>
            <w:tcW w:w="3652" w:type="dxa"/>
          </w:tcPr>
          <w:p w:rsidR="00850CFA" w:rsidRPr="00850CFA" w:rsidRDefault="00850CFA" w:rsidP="00850CFA">
            <w:pPr>
              <w:pStyle w:val="a6"/>
              <w:numPr>
                <w:ilvl w:val="0"/>
                <w:numId w:val="1"/>
              </w:numPr>
              <w:tabs>
                <w:tab w:val="left" w:pos="4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0CFA">
              <w:rPr>
                <w:rFonts w:ascii="Times New Roman" w:hAnsi="Times New Roman" w:cs="Times New Roman"/>
                <w:sz w:val="20"/>
                <w:szCs w:val="20"/>
              </w:rPr>
              <w:t xml:space="preserve">Социокультурное и </w:t>
            </w:r>
            <w:proofErr w:type="spellStart"/>
            <w:r w:rsidRPr="00850CFA">
              <w:rPr>
                <w:rFonts w:ascii="Times New Roman" w:hAnsi="Times New Roman" w:cs="Times New Roman"/>
                <w:sz w:val="20"/>
                <w:szCs w:val="20"/>
              </w:rPr>
              <w:t>медиакультурное</w:t>
            </w:r>
            <w:proofErr w:type="spellEnd"/>
            <w:r w:rsidRPr="00850CFA"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воспитание</w:t>
            </w:r>
          </w:p>
        </w:tc>
      </w:tr>
      <w:tr w:rsidR="00850CFA" w:rsidTr="00850CFA">
        <w:tc>
          <w:tcPr>
            <w:tcW w:w="3652" w:type="dxa"/>
          </w:tcPr>
          <w:p w:rsidR="00850CFA" w:rsidRPr="00850CFA" w:rsidRDefault="00850CFA" w:rsidP="00850CFA">
            <w:pPr>
              <w:pStyle w:val="a6"/>
              <w:numPr>
                <w:ilvl w:val="0"/>
                <w:numId w:val="1"/>
              </w:numPr>
              <w:tabs>
                <w:tab w:val="left" w:pos="4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0CFA">
              <w:rPr>
                <w:rFonts w:ascii="Times New Roman" w:hAnsi="Times New Roman" w:cs="Times New Roman"/>
                <w:sz w:val="20"/>
                <w:szCs w:val="20"/>
              </w:rPr>
              <w:t>Интеллектуальное воспитание</w:t>
            </w:r>
          </w:p>
        </w:tc>
      </w:tr>
      <w:tr w:rsidR="00850CFA" w:rsidTr="00850CFA">
        <w:tc>
          <w:tcPr>
            <w:tcW w:w="3652" w:type="dxa"/>
          </w:tcPr>
          <w:p w:rsidR="00850CFA" w:rsidRPr="00850CFA" w:rsidRDefault="00850CFA" w:rsidP="00850CFA">
            <w:pPr>
              <w:pStyle w:val="a6"/>
              <w:numPr>
                <w:ilvl w:val="0"/>
                <w:numId w:val="1"/>
              </w:numPr>
              <w:tabs>
                <w:tab w:val="left" w:pos="4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0CFA">
              <w:rPr>
                <w:rFonts w:ascii="Times New Roman" w:hAnsi="Times New Roman" w:cs="Times New Roman"/>
                <w:sz w:val="20"/>
                <w:szCs w:val="20"/>
              </w:rPr>
              <w:t>Культуротворческое</w:t>
            </w:r>
            <w:proofErr w:type="spellEnd"/>
            <w:r w:rsidRPr="00850CFA">
              <w:rPr>
                <w:rFonts w:ascii="Times New Roman" w:hAnsi="Times New Roman" w:cs="Times New Roman"/>
                <w:sz w:val="20"/>
                <w:szCs w:val="20"/>
              </w:rPr>
              <w:t xml:space="preserve"> и эстетическое воспитание</w:t>
            </w:r>
          </w:p>
        </w:tc>
      </w:tr>
      <w:tr w:rsidR="00850CFA" w:rsidTr="00850CFA">
        <w:tc>
          <w:tcPr>
            <w:tcW w:w="3652" w:type="dxa"/>
          </w:tcPr>
          <w:p w:rsidR="00850CFA" w:rsidRPr="00850CFA" w:rsidRDefault="00850CFA" w:rsidP="00850CFA">
            <w:pPr>
              <w:pStyle w:val="a6"/>
              <w:numPr>
                <w:ilvl w:val="0"/>
                <w:numId w:val="1"/>
              </w:numPr>
              <w:tabs>
                <w:tab w:val="left" w:pos="4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0CFA">
              <w:rPr>
                <w:rFonts w:ascii="Times New Roman" w:hAnsi="Times New Roman" w:cs="Times New Roman"/>
                <w:sz w:val="20"/>
                <w:szCs w:val="20"/>
              </w:rPr>
              <w:t>Правовое воспитание и культура безопасности</w:t>
            </w:r>
          </w:p>
        </w:tc>
      </w:tr>
      <w:tr w:rsidR="00850CFA" w:rsidTr="00850CFA">
        <w:tc>
          <w:tcPr>
            <w:tcW w:w="3652" w:type="dxa"/>
          </w:tcPr>
          <w:p w:rsidR="00850CFA" w:rsidRPr="00850CFA" w:rsidRDefault="00850CFA" w:rsidP="00850CFA">
            <w:pPr>
              <w:pStyle w:val="a6"/>
              <w:numPr>
                <w:ilvl w:val="0"/>
                <w:numId w:val="1"/>
              </w:numPr>
              <w:tabs>
                <w:tab w:val="left" w:pos="4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0CFA">
              <w:rPr>
                <w:rFonts w:ascii="Times New Roman" w:hAnsi="Times New Roman" w:cs="Times New Roman"/>
                <w:sz w:val="20"/>
                <w:szCs w:val="20"/>
              </w:rPr>
              <w:t>Воспитание семейных ценностей</w:t>
            </w:r>
          </w:p>
        </w:tc>
      </w:tr>
      <w:tr w:rsidR="00850CFA" w:rsidTr="00850CFA">
        <w:tc>
          <w:tcPr>
            <w:tcW w:w="3652" w:type="dxa"/>
          </w:tcPr>
          <w:p w:rsidR="00850CFA" w:rsidRPr="00850CFA" w:rsidRDefault="00850CFA" w:rsidP="00850CFA">
            <w:pPr>
              <w:pStyle w:val="a6"/>
              <w:numPr>
                <w:ilvl w:val="0"/>
                <w:numId w:val="1"/>
              </w:numPr>
              <w:tabs>
                <w:tab w:val="left" w:pos="4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0CFA">
              <w:rPr>
                <w:rFonts w:ascii="Times New Roman" w:hAnsi="Times New Roman" w:cs="Times New Roman"/>
                <w:sz w:val="20"/>
                <w:szCs w:val="20"/>
              </w:rPr>
              <w:t>Формирование коммуникативной культуры</w:t>
            </w:r>
          </w:p>
        </w:tc>
      </w:tr>
      <w:tr w:rsidR="00850CFA" w:rsidTr="00850CFA">
        <w:tc>
          <w:tcPr>
            <w:tcW w:w="3652" w:type="dxa"/>
          </w:tcPr>
          <w:p w:rsidR="00850CFA" w:rsidRPr="00850CFA" w:rsidRDefault="00850CFA" w:rsidP="00850CFA">
            <w:pPr>
              <w:pStyle w:val="a6"/>
              <w:numPr>
                <w:ilvl w:val="0"/>
                <w:numId w:val="1"/>
              </w:numPr>
              <w:tabs>
                <w:tab w:val="left" w:pos="4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0CFA">
              <w:rPr>
                <w:rFonts w:ascii="Times New Roman" w:hAnsi="Times New Roman" w:cs="Times New Roman"/>
                <w:sz w:val="20"/>
                <w:szCs w:val="20"/>
              </w:rPr>
              <w:t>Экологическое воспитание</w:t>
            </w:r>
          </w:p>
        </w:tc>
      </w:tr>
    </w:tbl>
    <w:p w:rsidR="00C72DE2" w:rsidRPr="00C72DE2" w:rsidRDefault="004F676F" w:rsidP="00C72D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202" style="position:absolute;margin-left:313.05pt;margin-top:18.1pt;width:122.25pt;height:113.25pt;z-index:251662336;mso-position-horizontal-relative:text;mso-position-vertical-relative:text">
            <v:textbox>
              <w:txbxContent>
                <w:p w:rsidR="00C72DE2" w:rsidRPr="00E16C20" w:rsidRDefault="00C72DE2" w:rsidP="00C72DE2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6C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Создание в школе условий для развития социально-активной личности, сочетающей в себе высокие нравственные качества, творческую активность и гражданственность</w:t>
                  </w:r>
                </w:p>
              </w:txbxContent>
            </v:textbox>
          </v:shape>
        </w:pict>
      </w:r>
    </w:p>
    <w:p w:rsidR="00E16C20" w:rsidRPr="00C72DE2" w:rsidRDefault="00C72DE2" w:rsidP="00C72DE2">
      <w:pPr>
        <w:tabs>
          <w:tab w:val="left" w:pos="43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C72DE2" w:rsidRPr="00C72DE2" w:rsidRDefault="004F676F" w:rsidP="00C72DE2">
      <w:pPr>
        <w:tabs>
          <w:tab w:val="left" w:pos="43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margin-left:61.8pt;margin-top:227.35pt;width:0;height:18.75pt;z-index:25167974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6" type="#_x0000_t32" style="position:absolute;margin-left:554.55pt;margin-top:227.35pt;width:0;height:15pt;z-index:25167872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5" type="#_x0000_t32" style="position:absolute;margin-left:491.55pt;margin-top:227.35pt;width:0;height:50.25pt;z-index:25167769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4" type="#_x0000_t32" style="position:absolute;margin-left:448.05pt;margin-top:231.1pt;width:0;height:102.75pt;z-index:25167667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3" type="#_x0000_t32" style="position:absolute;margin-left:268.05pt;margin-top:231.1pt;width:0;height:108.75pt;z-index:25167564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2" type="#_x0000_t32" style="position:absolute;margin-left:189.3pt;margin-top:231.1pt;width:0;height:46.5pt;z-index:25167462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1" type="#_x0000_t202" style="position:absolute;margin-left:448.05pt;margin-top:333.85pt;width:157.5pt;height:30pt;z-index:251673600">
            <v:textbox>
              <w:txbxContent>
                <w:p w:rsidR="001C74A5" w:rsidRPr="001C74A5" w:rsidRDefault="001C74A5" w:rsidP="001C74A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СЕМЬЯ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0" type="#_x0000_t202" style="position:absolute;margin-left:482.55pt;margin-top:277.6pt;width:195.75pt;height:47.25pt;z-index:251672576">
            <v:textbox>
              <w:txbxContent>
                <w:p w:rsidR="001C74A5" w:rsidRPr="001C74A5" w:rsidRDefault="001C74A5" w:rsidP="001C74A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ИНТЕЛЛЕКТ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9" type="#_x0000_t202" style="position:absolute;margin-left:523.05pt;margin-top:242.35pt;width:155.25pt;height:18.75pt;z-index:251671552">
            <v:textbox>
              <w:txbxContent>
                <w:p w:rsidR="001C74A5" w:rsidRPr="001C74A5" w:rsidRDefault="001C74A5" w:rsidP="001C74A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Познавательная деятельность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8" type="#_x0000_t202" style="position:absolute;margin-left:154.05pt;margin-top:339.85pt;width:114pt;height:24pt;z-index:251670528">
            <v:textbox>
              <w:txbxContent>
                <w:p w:rsidR="001C74A5" w:rsidRPr="001C74A5" w:rsidRDefault="001C74A5" w:rsidP="001C74A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C74A5">
                    <w:rPr>
                      <w:rFonts w:ascii="Times New Roman" w:hAnsi="Times New Roman" w:cs="Times New Roman"/>
                    </w:rPr>
                    <w:t>ДОСУГ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7" type="#_x0000_t202" style="position:absolute;margin-left:26.55pt;margin-top:277.6pt;width:188.25pt;height:47.25pt;z-index:251669504">
            <v:textbox>
              <w:txbxContent>
                <w:p w:rsidR="00850CFA" w:rsidRPr="001C74A5" w:rsidRDefault="001C74A5" w:rsidP="001C74A5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1C74A5">
                    <w:rPr>
                      <w:rFonts w:ascii="Times New Roman" w:hAnsi="Times New Roman" w:cs="Times New Roman"/>
                    </w:rPr>
                    <w:t>Культура личности, жизненные и нравственные позиции</w:t>
                  </w:r>
                </w:p>
                <w:p w:rsidR="001C74A5" w:rsidRPr="001C74A5" w:rsidRDefault="001C74A5" w:rsidP="001C74A5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1C74A5">
                    <w:rPr>
                      <w:rFonts w:ascii="Times New Roman" w:hAnsi="Times New Roman" w:cs="Times New Roman"/>
                    </w:rPr>
                    <w:t>НРАВСТВЕННОСТЬ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202" style="position:absolute;margin-left:61.8pt;margin-top:246.1pt;width:79.5pt;height:18.75pt;z-index:251668480">
            <v:textbox>
              <w:txbxContent>
                <w:p w:rsidR="00850CFA" w:rsidRPr="00850CFA" w:rsidRDefault="00850CFA">
                  <w:pPr>
                    <w:rPr>
                      <w:rFonts w:ascii="Times New Roman" w:hAnsi="Times New Roman" w:cs="Times New Roman"/>
                    </w:rPr>
                  </w:pPr>
                  <w:r w:rsidRPr="00850CFA">
                    <w:rPr>
                      <w:rFonts w:ascii="Times New Roman" w:hAnsi="Times New Roman" w:cs="Times New Roman"/>
                    </w:rPr>
                    <w:t>ЗДОРОВЬЕ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32" style="position:absolute;margin-left:373.8pt;margin-top:146.35pt;width:.75pt;height:55.5pt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202" style="position:absolute;margin-left:53.55pt;margin-top:205.6pt;width:620.25pt;height:21.75pt;z-index:251666432">
            <v:textbox>
              <w:txbxContent>
                <w:p w:rsidR="00850CFA" w:rsidRPr="00850CFA" w:rsidRDefault="00850CFA" w:rsidP="00850C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50CFA">
                    <w:rPr>
                      <w:rFonts w:ascii="Times New Roman" w:hAnsi="Times New Roman" w:cs="Times New Roman"/>
                    </w:rPr>
                    <w:t>Свободная, творчески развитая, социально ориентированная личность, способная к саморазвитию и самореализации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202" style="position:absolute;margin-left:313.05pt;margin-top:120.1pt;width:130.5pt;height:22.5pt;z-index:251665408">
            <v:textbox>
              <w:txbxContent>
                <w:p w:rsidR="00850CFA" w:rsidRPr="00850CFA" w:rsidRDefault="00850CFA" w:rsidP="00850C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50CFA">
                    <w:rPr>
                      <w:rFonts w:ascii="Times New Roman" w:hAnsi="Times New Roman" w:cs="Times New Roman"/>
                    </w:rPr>
                    <w:t>РЕЗУЛЬТАТ</w:t>
                  </w:r>
                </w:p>
              </w:txbxContent>
            </v:textbox>
          </v:shape>
        </w:pict>
      </w:r>
    </w:p>
    <w:sectPr w:rsidR="00C72DE2" w:rsidRPr="00C72DE2" w:rsidSect="00C72D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47A3B"/>
    <w:multiLevelType w:val="hybridMultilevel"/>
    <w:tmpl w:val="E292A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4E44CC"/>
    <w:multiLevelType w:val="hybridMultilevel"/>
    <w:tmpl w:val="02F6D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72DE2"/>
    <w:rsid w:val="000233EA"/>
    <w:rsid w:val="001C74A5"/>
    <w:rsid w:val="004F676F"/>
    <w:rsid w:val="00850CFA"/>
    <w:rsid w:val="0093387D"/>
    <w:rsid w:val="00C72DE2"/>
    <w:rsid w:val="00CB6331"/>
    <w:rsid w:val="00E1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1" type="connector" idref="#_x0000_s1035"/>
        <o:r id="V:Rule2" type="connector" idref="#_x0000_s1043"/>
        <o:r id="V:Rule3" type="connector" idref="#_x0000_s1042"/>
        <o:r id="V:Rule4" type="connector" idref="#_x0000_s1045"/>
        <o:r id="V:Rule5" type="connector" idref="#_x0000_s1046"/>
        <o:r id="V:Rule6" type="connector" idref="#_x0000_s1044"/>
        <o:r id="V:Rule7" type="connector" idref="#_x0000_s1047"/>
      </o:rules>
    </o:shapelayout>
  </w:shapeDefaults>
  <w:decimalSymbol w:val=","/>
  <w:listSeparator w:val=";"/>
  <w15:docId w15:val="{0B7F7B8C-11BB-4C85-831B-1AD2462D8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DE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16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50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USER</cp:lastModifiedBy>
  <cp:revision>4</cp:revision>
  <dcterms:created xsi:type="dcterms:W3CDTF">2018-09-09T16:26:00Z</dcterms:created>
  <dcterms:modified xsi:type="dcterms:W3CDTF">2020-09-14T06:53:00Z</dcterms:modified>
</cp:coreProperties>
</file>